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6B" w:rsidRPr="00CF0D7E" w:rsidRDefault="00CF0D7E" w:rsidP="00CF0D7E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8"/>
        </w:rPr>
      </w:pPr>
      <w:r w:rsidRPr="00CF0D7E">
        <w:rPr>
          <w:rFonts w:ascii="Times New Roman" w:hAnsi="Times New Roman" w:cs="Times New Roman"/>
          <w:sz w:val="28"/>
        </w:rPr>
        <w:t>Утверждаю</w:t>
      </w:r>
    </w:p>
    <w:p w:rsidR="00CF0D7E" w:rsidRPr="00CF0D7E" w:rsidRDefault="00CF0D7E" w:rsidP="00CF0D7E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8"/>
        </w:rPr>
      </w:pPr>
      <w:r w:rsidRPr="00CF0D7E">
        <w:rPr>
          <w:rFonts w:ascii="Times New Roman" w:hAnsi="Times New Roman" w:cs="Times New Roman"/>
          <w:sz w:val="28"/>
        </w:rPr>
        <w:t>Председател</w:t>
      </w:r>
      <w:r w:rsidR="00511A22">
        <w:rPr>
          <w:rFonts w:ascii="Times New Roman" w:hAnsi="Times New Roman" w:cs="Times New Roman"/>
          <w:sz w:val="28"/>
        </w:rPr>
        <w:t>ь</w:t>
      </w:r>
      <w:r w:rsidRPr="00CF0D7E">
        <w:rPr>
          <w:rFonts w:ascii="Times New Roman" w:hAnsi="Times New Roman" w:cs="Times New Roman"/>
          <w:sz w:val="28"/>
        </w:rPr>
        <w:t xml:space="preserve"> комиссии </w:t>
      </w:r>
    </w:p>
    <w:p w:rsidR="00CF0D7E" w:rsidRPr="00CF0D7E" w:rsidRDefault="00CF0D7E" w:rsidP="00CF0D7E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8"/>
        </w:rPr>
      </w:pPr>
      <w:r w:rsidRPr="00CF0D7E">
        <w:rPr>
          <w:rFonts w:ascii="Times New Roman" w:hAnsi="Times New Roman" w:cs="Times New Roman"/>
          <w:sz w:val="28"/>
        </w:rPr>
        <w:t>Дьяконова Г.А.</w:t>
      </w:r>
    </w:p>
    <w:p w:rsidR="00DA736B" w:rsidRPr="00CF0D7E" w:rsidRDefault="00CF0D7E" w:rsidP="00CF0D7E">
      <w:pPr>
        <w:spacing w:after="0" w:line="240" w:lineRule="auto"/>
        <w:ind w:left="4678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DA736B" w:rsidRPr="00CF0D7E">
        <w:rPr>
          <w:rFonts w:ascii="Times New Roman" w:hAnsi="Times New Roman" w:cs="Times New Roman"/>
          <w:sz w:val="28"/>
        </w:rPr>
        <w:t xml:space="preserve">т </w:t>
      </w:r>
      <w:r w:rsidR="00511A22">
        <w:rPr>
          <w:rFonts w:ascii="Times New Roman" w:hAnsi="Times New Roman" w:cs="Times New Roman"/>
          <w:sz w:val="28"/>
        </w:rPr>
        <w:t>29 декабря</w:t>
      </w:r>
      <w:r w:rsidR="00DA736B" w:rsidRPr="00CF0D7E">
        <w:rPr>
          <w:rFonts w:ascii="Times New Roman" w:hAnsi="Times New Roman" w:cs="Times New Roman"/>
          <w:sz w:val="28"/>
        </w:rPr>
        <w:t xml:space="preserve"> 202</w:t>
      </w:r>
      <w:r w:rsidR="00511A22">
        <w:rPr>
          <w:rFonts w:ascii="Times New Roman" w:hAnsi="Times New Roman" w:cs="Times New Roman"/>
          <w:sz w:val="28"/>
        </w:rPr>
        <w:t>3</w:t>
      </w:r>
      <w:r w:rsidR="00DA736B" w:rsidRPr="00CF0D7E">
        <w:rPr>
          <w:rFonts w:ascii="Times New Roman" w:hAnsi="Times New Roman" w:cs="Times New Roman"/>
          <w:sz w:val="28"/>
        </w:rPr>
        <w:t xml:space="preserve"> г. </w:t>
      </w:r>
    </w:p>
    <w:p w:rsidR="00DA736B" w:rsidRPr="00DA736B" w:rsidRDefault="00DA736B" w:rsidP="00DA736B">
      <w:pPr>
        <w:spacing w:after="0" w:line="240" w:lineRule="auto"/>
        <w:ind w:left="4678"/>
        <w:contextualSpacing/>
        <w:rPr>
          <w:rFonts w:ascii="Times New Roman" w:hAnsi="Times New Roman" w:cs="Times New Roman"/>
        </w:rPr>
      </w:pPr>
    </w:p>
    <w:p w:rsidR="00DA736B" w:rsidRPr="00DA736B" w:rsidRDefault="00DA736B" w:rsidP="00DA736B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DA736B" w:rsidRPr="0044641E" w:rsidRDefault="00DA736B" w:rsidP="00DA7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4641E">
        <w:rPr>
          <w:rFonts w:ascii="Times New Roman" w:hAnsi="Times New Roman" w:cs="Times New Roman"/>
          <w:b/>
          <w:sz w:val="28"/>
        </w:rPr>
        <w:t xml:space="preserve">План </w:t>
      </w:r>
      <w:r w:rsidR="00CF0D7E" w:rsidRPr="0044641E">
        <w:rPr>
          <w:rFonts w:ascii="Times New Roman" w:hAnsi="Times New Roman" w:cs="Times New Roman"/>
          <w:b/>
          <w:sz w:val="28"/>
        </w:rPr>
        <w:t xml:space="preserve">работы комиссии </w:t>
      </w:r>
      <w:r w:rsidRPr="0044641E">
        <w:rPr>
          <w:rFonts w:ascii="Times New Roman" w:hAnsi="Times New Roman" w:cs="Times New Roman"/>
          <w:b/>
          <w:sz w:val="28"/>
        </w:rPr>
        <w:t>по противодействию коррупции</w:t>
      </w:r>
    </w:p>
    <w:p w:rsidR="00DA736B" w:rsidRPr="0044641E" w:rsidRDefault="00DA736B" w:rsidP="00DA7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4641E">
        <w:rPr>
          <w:rFonts w:ascii="Times New Roman" w:hAnsi="Times New Roman" w:cs="Times New Roman"/>
          <w:b/>
          <w:sz w:val="28"/>
        </w:rPr>
        <w:t>муниципального бюджетного учреждения</w:t>
      </w:r>
    </w:p>
    <w:p w:rsidR="00DA736B" w:rsidRPr="0044641E" w:rsidRDefault="00DA736B" w:rsidP="00DA7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4641E">
        <w:rPr>
          <w:rFonts w:ascii="Times New Roman" w:hAnsi="Times New Roman" w:cs="Times New Roman"/>
          <w:b/>
          <w:sz w:val="28"/>
        </w:rPr>
        <w:t>«Дом культуры «Алтайсельмаш»</w:t>
      </w:r>
    </w:p>
    <w:p w:rsidR="00DA736B" w:rsidRPr="0044641E" w:rsidRDefault="00CF0D7E" w:rsidP="00DA7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4641E">
        <w:rPr>
          <w:rFonts w:ascii="Times New Roman" w:hAnsi="Times New Roman" w:cs="Times New Roman"/>
          <w:b/>
          <w:sz w:val="28"/>
        </w:rPr>
        <w:t>н</w:t>
      </w:r>
      <w:r w:rsidR="00DA736B" w:rsidRPr="0044641E">
        <w:rPr>
          <w:rFonts w:ascii="Times New Roman" w:hAnsi="Times New Roman" w:cs="Times New Roman"/>
          <w:b/>
          <w:sz w:val="28"/>
        </w:rPr>
        <w:t>а 202</w:t>
      </w:r>
      <w:r w:rsidR="00511A22">
        <w:rPr>
          <w:rFonts w:ascii="Times New Roman" w:hAnsi="Times New Roman" w:cs="Times New Roman"/>
          <w:b/>
          <w:sz w:val="28"/>
        </w:rPr>
        <w:t>4</w:t>
      </w:r>
      <w:r w:rsidR="00DA736B" w:rsidRPr="0044641E">
        <w:rPr>
          <w:rFonts w:ascii="Times New Roman" w:hAnsi="Times New Roman" w:cs="Times New Roman"/>
          <w:b/>
          <w:sz w:val="28"/>
        </w:rPr>
        <w:t xml:space="preserve"> г.</w:t>
      </w:r>
    </w:p>
    <w:p w:rsidR="00DA736B" w:rsidRDefault="00DA736B" w:rsidP="00DA73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1995"/>
        <w:gridCol w:w="2081"/>
      </w:tblGrid>
      <w:tr w:rsidR="00DA736B" w:rsidTr="0044641E">
        <w:tc>
          <w:tcPr>
            <w:tcW w:w="710" w:type="dxa"/>
          </w:tcPr>
          <w:p w:rsidR="00DA736B" w:rsidRPr="00DA736B" w:rsidRDefault="00DA736B" w:rsidP="00DA736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DA736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DA736B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DA736B" w:rsidRPr="00DA736B" w:rsidRDefault="00CF0D7E" w:rsidP="00DA736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</w:t>
            </w:r>
            <w:r w:rsidR="00DA736B" w:rsidRPr="00DA736B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 w:rsidR="00DA736B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1995" w:type="dxa"/>
          </w:tcPr>
          <w:p w:rsidR="00DA736B" w:rsidRPr="00DA736B" w:rsidRDefault="00DA736B" w:rsidP="00CF0D7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</w:t>
            </w:r>
            <w:r w:rsidR="00CF0D7E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081" w:type="dxa"/>
          </w:tcPr>
          <w:p w:rsidR="00DA736B" w:rsidRPr="00DA736B" w:rsidRDefault="00DA736B" w:rsidP="00CF0D7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736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</w:t>
            </w:r>
            <w:r w:rsidR="00CF0D7E"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DA7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DA736B" w:rsidRPr="0044641E" w:rsidTr="0044641E">
        <w:tc>
          <w:tcPr>
            <w:tcW w:w="710" w:type="dxa"/>
          </w:tcPr>
          <w:p w:rsidR="00DA736B" w:rsidRPr="0044641E" w:rsidRDefault="00DA736B" w:rsidP="00DA7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DA736B" w:rsidRPr="0044641E" w:rsidRDefault="00CF0D7E" w:rsidP="00511A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комиссии по противодействию коррупции Дома культуры на 202</w:t>
            </w:r>
            <w:r w:rsidR="00511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95" w:type="dxa"/>
          </w:tcPr>
          <w:p w:rsidR="00DA736B" w:rsidRPr="0044641E" w:rsidRDefault="00CF0D7E" w:rsidP="00DA7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081" w:type="dxa"/>
          </w:tcPr>
          <w:p w:rsidR="00DA736B" w:rsidRPr="0044641E" w:rsidRDefault="00CF0D7E" w:rsidP="00DA7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A736B" w:rsidRPr="0044641E" w:rsidTr="0044641E">
        <w:tc>
          <w:tcPr>
            <w:tcW w:w="710" w:type="dxa"/>
          </w:tcPr>
          <w:p w:rsidR="00DA736B" w:rsidRPr="0044641E" w:rsidRDefault="00DA736B" w:rsidP="00DA7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DA736B" w:rsidRPr="0044641E" w:rsidRDefault="00CF0D7E" w:rsidP="00DA73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уведомлений работодателя о фактах обращения в целях склонения работников к совершению коррупционных правонарушений</w:t>
            </w:r>
          </w:p>
        </w:tc>
        <w:tc>
          <w:tcPr>
            <w:tcW w:w="1995" w:type="dxa"/>
          </w:tcPr>
          <w:p w:rsidR="00DA736B" w:rsidRPr="0044641E" w:rsidRDefault="00CF0D7E" w:rsidP="00CF0D7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по мере поступлений заявлений</w:t>
            </w:r>
          </w:p>
        </w:tc>
        <w:tc>
          <w:tcPr>
            <w:tcW w:w="2081" w:type="dxa"/>
          </w:tcPr>
          <w:p w:rsidR="00CF0D7E" w:rsidRPr="0044641E" w:rsidRDefault="00CF0D7E" w:rsidP="00DA7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36B" w:rsidRPr="0044641E" w:rsidRDefault="00CF0D7E" w:rsidP="00DA736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CF0D7E" w:rsidRPr="0044641E" w:rsidTr="0044641E">
        <w:tc>
          <w:tcPr>
            <w:tcW w:w="710" w:type="dxa"/>
          </w:tcPr>
          <w:p w:rsidR="00CF0D7E" w:rsidRPr="0044641E" w:rsidRDefault="00CF0D7E" w:rsidP="008928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CF0D7E" w:rsidRPr="0044641E" w:rsidRDefault="00CF0D7E" w:rsidP="008928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заявлений, обращений, уведомлений о наличии личной заинтересованности и возникновения конфликта интересов</w:t>
            </w:r>
          </w:p>
        </w:tc>
        <w:tc>
          <w:tcPr>
            <w:tcW w:w="1995" w:type="dxa"/>
          </w:tcPr>
          <w:p w:rsidR="00CF0D7E" w:rsidRPr="0044641E" w:rsidRDefault="00CF0D7E" w:rsidP="00D73D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по мере поступлений заявлений</w:t>
            </w:r>
          </w:p>
        </w:tc>
        <w:tc>
          <w:tcPr>
            <w:tcW w:w="2081" w:type="dxa"/>
          </w:tcPr>
          <w:p w:rsidR="00CF0D7E" w:rsidRPr="0044641E" w:rsidRDefault="00CF0D7E" w:rsidP="00D73D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Pr="0044641E" w:rsidRDefault="00CF0D7E" w:rsidP="00D73D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CF0D7E" w:rsidRPr="0044641E" w:rsidTr="0044641E">
        <w:tc>
          <w:tcPr>
            <w:tcW w:w="710" w:type="dxa"/>
          </w:tcPr>
          <w:p w:rsidR="00CF0D7E" w:rsidRPr="0044641E" w:rsidRDefault="00CF0D7E" w:rsidP="008928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CF0D7E" w:rsidRPr="0044641E" w:rsidRDefault="00CF0D7E" w:rsidP="00CF0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сотрудников по вопросам соблюдения антикоррупционных стандартов и процедур</w:t>
            </w:r>
          </w:p>
        </w:tc>
        <w:tc>
          <w:tcPr>
            <w:tcW w:w="1995" w:type="dxa"/>
          </w:tcPr>
          <w:p w:rsidR="00CF0D7E" w:rsidRPr="0044641E" w:rsidRDefault="00CF0D7E" w:rsidP="00D73D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081" w:type="dxa"/>
          </w:tcPr>
          <w:p w:rsidR="00CF0D7E" w:rsidRPr="0044641E" w:rsidRDefault="00CF0D7E" w:rsidP="00CF0D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7E" w:rsidRPr="0044641E" w:rsidRDefault="00CF0D7E" w:rsidP="00D73D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CF0D7E" w:rsidRPr="0044641E" w:rsidTr="0044641E">
        <w:tc>
          <w:tcPr>
            <w:tcW w:w="710" w:type="dxa"/>
          </w:tcPr>
          <w:p w:rsidR="00CF0D7E" w:rsidRPr="0044641E" w:rsidRDefault="00CF0D7E" w:rsidP="008928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CF0D7E" w:rsidRPr="0044641E" w:rsidRDefault="00CF0D7E" w:rsidP="004754D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актов по противодействию коррупции в учреждении</w:t>
            </w:r>
          </w:p>
        </w:tc>
        <w:tc>
          <w:tcPr>
            <w:tcW w:w="1995" w:type="dxa"/>
          </w:tcPr>
          <w:p w:rsidR="00CF0D7E" w:rsidRPr="0044641E" w:rsidRDefault="00CF0D7E" w:rsidP="008928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081" w:type="dxa"/>
          </w:tcPr>
          <w:p w:rsidR="00CF0D7E" w:rsidRPr="0044641E" w:rsidRDefault="00CF0D7E" w:rsidP="008928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CF0D7E" w:rsidRPr="0044641E" w:rsidTr="0044641E">
        <w:tc>
          <w:tcPr>
            <w:tcW w:w="710" w:type="dxa"/>
          </w:tcPr>
          <w:p w:rsidR="00CF0D7E" w:rsidRPr="0044641E" w:rsidRDefault="00CF0D7E" w:rsidP="008928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CF0D7E" w:rsidRPr="0044641E" w:rsidRDefault="00CF0D7E" w:rsidP="00511A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4641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муниципального задания Дома культуры на 202</w:t>
            </w:r>
            <w:r w:rsidR="00511A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95" w:type="dxa"/>
          </w:tcPr>
          <w:p w:rsidR="00CF0D7E" w:rsidRPr="0044641E" w:rsidRDefault="00CF0D7E" w:rsidP="00A61C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081" w:type="dxa"/>
          </w:tcPr>
          <w:p w:rsidR="00CF0D7E" w:rsidRPr="0044641E" w:rsidRDefault="00E60C5B" w:rsidP="00E60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культурно-массовым отделом</w:t>
            </w:r>
          </w:p>
        </w:tc>
      </w:tr>
      <w:tr w:rsidR="00CF0D7E" w:rsidRPr="0044641E" w:rsidTr="0044641E">
        <w:tc>
          <w:tcPr>
            <w:tcW w:w="710" w:type="dxa"/>
          </w:tcPr>
          <w:p w:rsidR="00CF0D7E" w:rsidRPr="0044641E" w:rsidRDefault="00CF0D7E" w:rsidP="008928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CF0D7E" w:rsidRPr="0044641E" w:rsidRDefault="0044641E" w:rsidP="008928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Дома культуры </w:t>
            </w:r>
            <w:proofErr w:type="gramStart"/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4641E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антикоррупционной политики учреждения</w:t>
            </w:r>
          </w:p>
        </w:tc>
        <w:tc>
          <w:tcPr>
            <w:tcW w:w="1995" w:type="dxa"/>
          </w:tcPr>
          <w:p w:rsidR="00CF0D7E" w:rsidRPr="0044641E" w:rsidRDefault="00E60C5B" w:rsidP="00A61C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081" w:type="dxa"/>
          </w:tcPr>
          <w:p w:rsidR="00CF0D7E" w:rsidRPr="0044641E" w:rsidRDefault="00E60C5B" w:rsidP="00A61C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культурно-массовым отделом</w:t>
            </w:r>
          </w:p>
        </w:tc>
      </w:tr>
      <w:tr w:rsidR="00CF0D7E" w:rsidRPr="0044641E" w:rsidTr="0044641E">
        <w:tc>
          <w:tcPr>
            <w:tcW w:w="710" w:type="dxa"/>
          </w:tcPr>
          <w:p w:rsidR="00CF0D7E" w:rsidRPr="0044641E" w:rsidRDefault="00CF0D7E" w:rsidP="008928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CF0D7E" w:rsidRPr="0044641E" w:rsidRDefault="0044641E" w:rsidP="0044641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проведений заседаний комиссии по противодействию коррупции</w:t>
            </w:r>
          </w:p>
        </w:tc>
        <w:tc>
          <w:tcPr>
            <w:tcW w:w="1995" w:type="dxa"/>
          </w:tcPr>
          <w:p w:rsidR="00CF0D7E" w:rsidRPr="0044641E" w:rsidRDefault="0044641E" w:rsidP="00A61C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081" w:type="dxa"/>
          </w:tcPr>
          <w:p w:rsidR="00CF0D7E" w:rsidRPr="0044641E" w:rsidRDefault="00E60C5B" w:rsidP="00A61C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1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bookmarkStart w:id="0" w:name="_GoBack"/>
            <w:bookmarkEnd w:id="0"/>
          </w:p>
        </w:tc>
      </w:tr>
    </w:tbl>
    <w:p w:rsidR="00DA736B" w:rsidRPr="0044641E" w:rsidRDefault="00DA736B" w:rsidP="008928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36B" w:rsidRPr="0044641E" w:rsidRDefault="00DA736B" w:rsidP="00DA73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A736B" w:rsidRPr="0044641E" w:rsidSect="004754D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C6"/>
    <w:rsid w:val="0044641E"/>
    <w:rsid w:val="004754D8"/>
    <w:rsid w:val="00511A22"/>
    <w:rsid w:val="008928E1"/>
    <w:rsid w:val="009A2A56"/>
    <w:rsid w:val="009E0640"/>
    <w:rsid w:val="00B21C31"/>
    <w:rsid w:val="00BC72C6"/>
    <w:rsid w:val="00CF0D7E"/>
    <w:rsid w:val="00DA736B"/>
    <w:rsid w:val="00E6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2024-06-27T05:27:00Z</cp:lastPrinted>
  <dcterms:created xsi:type="dcterms:W3CDTF">2023-02-28T08:08:00Z</dcterms:created>
  <dcterms:modified xsi:type="dcterms:W3CDTF">2024-06-27T05:28:00Z</dcterms:modified>
</cp:coreProperties>
</file>